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3" w:rsidRPr="00F50EA2" w:rsidRDefault="00B47C73" w:rsidP="00F50EA2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</w:pPr>
      <w:bookmarkStart w:id="0" w:name="_GoBack"/>
      <w:bookmarkEnd w:id="0"/>
      <w:r w:rsidRPr="00F50EA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  <w:t>Критерії оцінювання навчальних досягнень</w:t>
      </w:r>
    </w:p>
    <w:p w:rsidR="00B47C73" w:rsidRPr="00F50EA2" w:rsidRDefault="00B47C73" w:rsidP="00B47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F5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Історія</w:t>
      </w:r>
    </w:p>
    <w:p w:rsidR="00B47C73" w:rsidRPr="00F50EA2" w:rsidRDefault="00B47C73" w:rsidP="00B47C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F5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оцінюванні навчальних досягнень з історії за основу береться:</w:t>
      </w:r>
    </w:p>
    <w:p w:rsidR="00B47C73" w:rsidRPr="00F50EA2" w:rsidRDefault="00B47C73" w:rsidP="00B47C73">
      <w:p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F5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     поступове зростання рівня вимог до учнів від класу до класу відповідно до рівня набуття учнями ключових та предметних </w:t>
      </w:r>
      <w:proofErr w:type="spellStart"/>
      <w:r w:rsidRPr="00F5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компетентностей</w:t>
      </w:r>
      <w:proofErr w:type="spellEnd"/>
      <w:r w:rsidRPr="00F5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47C73" w:rsidRPr="00F50EA2" w:rsidRDefault="00B47C73" w:rsidP="00B47C73">
      <w:p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F5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     рівень оволодіння основними питаннями змісту та переліком вмінь і навичок,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школярів.</w:t>
      </w:r>
    </w:p>
    <w:tbl>
      <w:tblPr>
        <w:tblW w:w="9750" w:type="dxa"/>
        <w:tblInd w:w="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08"/>
        <w:gridCol w:w="7784"/>
      </w:tblGrid>
      <w:tr w:rsidR="00B47C73" w:rsidRPr="00F50EA2" w:rsidTr="00B47C73">
        <w:trPr>
          <w:trHeight w:val="60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8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Характеристика навчальних досягнень учня (учениці)</w:t>
            </w:r>
          </w:p>
        </w:tc>
      </w:tr>
      <w:tr w:rsidR="00B47C73" w:rsidRPr="00F50EA2" w:rsidTr="00B47C73">
        <w:trPr>
          <w:trHeight w:val="67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Учень (учениця)   може повторити тему уроку, назвати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одне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два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поняття, які вивчалися протягом теми,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одну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дві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події, персоналії чи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історико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географічні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об’єкти, що вивчалися протягом теми.</w:t>
            </w:r>
          </w:p>
        </w:tc>
      </w:tr>
      <w:tr w:rsidR="00B47C73" w:rsidRPr="00F50EA2" w:rsidTr="00B47C73">
        <w:trPr>
          <w:trHeight w:val="1166"/>
        </w:trPr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Учень (учениця) називає декілька подій, дат, історичних постатей або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історико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географічних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об’єктів; вибирає правильний варіант відповіді на рівні «так 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 xml:space="preserve"> ні»; має загальне уявлення про лічбу часу в історії</w:t>
            </w:r>
          </w:p>
        </w:tc>
      </w:tr>
      <w:tr w:rsidR="00B47C73" w:rsidRPr="00F50EA2" w:rsidTr="00B47C73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7C73" w:rsidRPr="00F50EA2" w:rsidRDefault="00B47C73" w:rsidP="00B4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Учень (учениця)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двома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трьома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простими реченнями може розповісти про історичну подію чи постать; впізнати її за описом; співвіднести рік зі століттям, століття – з тисячоліттям ; може пояснити легенду  історичної карти</w:t>
            </w:r>
          </w:p>
        </w:tc>
      </w:tr>
      <w:tr w:rsidR="00B47C73" w:rsidRPr="00F50EA2" w:rsidTr="00B47C73">
        <w:trPr>
          <w:trHeight w:val="1166"/>
        </w:trPr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Учень (учениця) репродуктивно відтворює невелику частину навчального матеріалу теми, з використанням понять та термінів, що подані у тексті підручника, називаючи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одну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дві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основні дати; розпізнає на історичній карті різноманітні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історико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географічні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об’єкти та використовує карту для  локалізації історичного змісту підручника за допомогою вчителя</w:t>
            </w:r>
          </w:p>
        </w:tc>
      </w:tr>
      <w:tr w:rsidR="00B47C73" w:rsidRPr="00F50EA2" w:rsidTr="00B47C73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7C73" w:rsidRPr="00F50EA2" w:rsidRDefault="00B47C73" w:rsidP="00B4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Учень (учениця) з допомогою вчителя відтворює основний зміст навчальної теми, визначає окремі ознаки історичних понять, називає дати подій, що вивчаються; показує на карті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історико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географічний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об’єкт з використанням легенди карти; розпізнає різноманітні історичні джерела за їх видами ( речові, візуальні, етнографічні, текстові тощо)</w:t>
            </w:r>
          </w:p>
        </w:tc>
      </w:tr>
      <w:tr w:rsidR="00B47C73" w:rsidRPr="00F50EA2" w:rsidTr="00B47C73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7C73" w:rsidRPr="00F50EA2" w:rsidRDefault="00B47C73" w:rsidP="00B4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Учень (учениця) самостійно відтворює фактичний матеріал теми, розповідає про історичну постать на основі матеріалів підручника, встановлює хронологічну послідовність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трьох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softHyphen/>
              <w:t>чотирьох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подій; користується джерелами історичної інформації і за допомогою вчителя використовує для пояснення основного змісту теми</w:t>
            </w:r>
          </w:p>
        </w:tc>
      </w:tr>
      <w:tr w:rsidR="00B47C73" w:rsidRPr="00F50EA2" w:rsidTr="00B47C73">
        <w:trPr>
          <w:trHeight w:val="1166"/>
        </w:trPr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Учень (учениця)  послідовно і логічно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  самостійно «читає» історичні карти з допомогою їх легенди; самостійно працює з матеріалами підручника, встановлює відповідність подій та явищ</w:t>
            </w:r>
          </w:p>
        </w:tc>
      </w:tr>
      <w:tr w:rsidR="00B47C73" w:rsidRPr="00F50EA2" w:rsidTr="00B47C73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7C73" w:rsidRPr="00F50EA2" w:rsidRDefault="00B47C73" w:rsidP="00B4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Учень (учениця)  володіє навчальним матеріалом і використовує знання за аналогією, дає правильне визначення історичних понять та користується ними, аналізує описані історичні факти, порівнює однорідні історичні явища, визначає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причинно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наслідкові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зв’язки між ними, встановлює синхронність подій у межах періоду  з курсу історії України та всесвітньої історії; використовує історичну карту як джерело знань</w:t>
            </w:r>
          </w:p>
        </w:tc>
      </w:tr>
      <w:tr w:rsidR="00B47C73" w:rsidRPr="00F50EA2" w:rsidTr="00B47C73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7C73" w:rsidRPr="00F50EA2" w:rsidRDefault="00B47C73" w:rsidP="00B4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Учень (учениця)  оперує навчальним матеріалом, узагальнює окремі факти і формулює нескладні висновки, обґрунтовуючи їх конкретними фактами; розпізнає історичний факт та його інтерпретацію; дає порівняльну характеристику історичних явищ, самостійно встановлює </w:t>
            </w:r>
            <w:proofErr w:type="spellStart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причинно</w:t>
            </w: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наслідкові</w:t>
            </w:r>
            <w:proofErr w:type="spellEnd"/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зв’язки; синхронізує події у межах курсу, аналізує зміст історичної карти</w:t>
            </w:r>
          </w:p>
        </w:tc>
      </w:tr>
      <w:tr w:rsidR="00B47C73" w:rsidRPr="00F50EA2" w:rsidTr="00B47C73">
        <w:trPr>
          <w:trHeight w:val="670"/>
        </w:trPr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запропоновані історичні джерела; порівнює і систематизує дані історичних  джерел, включаючи історичні карти; синхронізує події вітчизняної та всесвітньої історії  в межах вивченого історичного періоду</w:t>
            </w:r>
          </w:p>
        </w:tc>
      </w:tr>
      <w:tr w:rsidR="00B47C73" w:rsidRPr="00F50EA2" w:rsidTr="00B47C73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7C73" w:rsidRPr="00F50EA2" w:rsidRDefault="00B47C73" w:rsidP="00B4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Учень (учениця) володіє глибокими знаннями, може аргументовано висловлювати власні судження  в усній та письмовій формі, співвідносити історичні процеси з періодом на основі наукової періодизації історії; аналізує історичні джерела в їх багатоаспектному та багато перспективному вимірі.</w:t>
            </w:r>
          </w:p>
        </w:tc>
      </w:tr>
      <w:tr w:rsidR="00B47C73" w:rsidRPr="00F50EA2" w:rsidTr="00B47C73">
        <w:trPr>
          <w:trHeight w:val="7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7C73" w:rsidRPr="00F50EA2" w:rsidRDefault="00B47C73" w:rsidP="00B47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7C73" w:rsidRPr="00F50EA2" w:rsidRDefault="00B47C73" w:rsidP="00B47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і визначити шляхи її розв’язання; самостійно добирає інформацію про минуле, аналізує та узагальнює її, пов’язує конкретну тему з широким історичним контекстом,  використовує міжпредметні  зв’язки.</w:t>
            </w:r>
          </w:p>
        </w:tc>
      </w:tr>
    </w:tbl>
    <w:p w:rsidR="00B47C73" w:rsidRPr="00F50EA2" w:rsidRDefault="00B47C73" w:rsidP="00B47C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593E95" w:rsidRPr="00F50EA2" w:rsidRDefault="00593E95">
      <w:pPr>
        <w:rPr>
          <w:lang w:val="uk-UA"/>
        </w:rPr>
      </w:pPr>
    </w:p>
    <w:sectPr w:rsidR="00593E95" w:rsidRPr="00F5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F25"/>
    <w:multiLevelType w:val="multilevel"/>
    <w:tmpl w:val="599A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33"/>
    <w:rsid w:val="003C3CBC"/>
    <w:rsid w:val="00437AE8"/>
    <w:rsid w:val="00593E95"/>
    <w:rsid w:val="00AC6B28"/>
    <w:rsid w:val="00B47C73"/>
    <w:rsid w:val="00D97F33"/>
    <w:rsid w:val="00F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</cp:revision>
  <cp:lastPrinted>2020-09-07T16:21:00Z</cp:lastPrinted>
  <dcterms:created xsi:type="dcterms:W3CDTF">2020-09-07T16:06:00Z</dcterms:created>
  <dcterms:modified xsi:type="dcterms:W3CDTF">2021-01-05T17:39:00Z</dcterms:modified>
</cp:coreProperties>
</file>